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DBE" w:rsidRPr="00C5467E" w:rsidRDefault="00D17DBE" w:rsidP="00B33CD9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bookmarkStart w:id="0" w:name="_GoBack"/>
      <w:bookmarkEnd w:id="0"/>
      <w:r w:rsidRPr="00C5467E">
        <w:rPr>
          <w:rFonts w:ascii="Times New Roman" w:hAnsi="Times New Roman" w:cs="Times New Roman"/>
          <w:b/>
          <w:sz w:val="27"/>
          <w:szCs w:val="27"/>
        </w:rPr>
        <w:t>Довідка</w:t>
      </w:r>
    </w:p>
    <w:p w:rsidR="00D17DBE" w:rsidRDefault="00FE0DC0" w:rsidP="00B33CD9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C5467E">
        <w:rPr>
          <w:rFonts w:ascii="Times New Roman" w:hAnsi="Times New Roman" w:cs="Times New Roman"/>
          <w:b/>
          <w:sz w:val="27"/>
          <w:szCs w:val="27"/>
        </w:rPr>
        <w:t>Про</w:t>
      </w:r>
      <w:r w:rsidR="00DC0858">
        <w:rPr>
          <w:rFonts w:ascii="Times New Roman" w:hAnsi="Times New Roman" w:cs="Times New Roman"/>
          <w:b/>
          <w:sz w:val="27"/>
          <w:szCs w:val="27"/>
        </w:rPr>
        <w:t xml:space="preserve"> виконання Закону України «Про охорону навколишнього природного середовища»</w:t>
      </w:r>
      <w:r w:rsidR="00634CA1" w:rsidRPr="00C5467E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D9656D" w:rsidRDefault="00D9656D" w:rsidP="00B33CD9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D9656D" w:rsidRPr="005019D1" w:rsidRDefault="00D9656D" w:rsidP="005019D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5019D1">
        <w:rPr>
          <w:rStyle w:val="rvts9"/>
          <w:bCs/>
          <w:color w:val="000000"/>
          <w:sz w:val="28"/>
          <w:szCs w:val="28"/>
        </w:rPr>
        <w:t>Відповідно до Стаття 19. </w:t>
      </w:r>
      <w:r w:rsidRPr="005019D1">
        <w:rPr>
          <w:bCs/>
          <w:color w:val="000000"/>
          <w:sz w:val="28"/>
          <w:szCs w:val="28"/>
          <w:lang w:val="ru-RU"/>
        </w:rPr>
        <w:t xml:space="preserve">Закону України «Про охорону навколишнього природного середовища», </w:t>
      </w:r>
      <w:bookmarkStart w:id="1" w:name="n217"/>
      <w:bookmarkStart w:id="2" w:name="n218"/>
      <w:bookmarkEnd w:id="1"/>
      <w:bookmarkEnd w:id="2"/>
      <w:r w:rsidRPr="005019D1">
        <w:rPr>
          <w:color w:val="000000"/>
          <w:sz w:val="28"/>
          <w:szCs w:val="28"/>
        </w:rPr>
        <w:t>виконавчі органи сільських, селищних, міських рад у галузі охорони навколишнього природного середовища в межах своєї компетенції:</w:t>
      </w:r>
    </w:p>
    <w:p w:rsidR="00D9656D" w:rsidRPr="005019D1" w:rsidRDefault="00D9656D" w:rsidP="005019D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3" w:name="n219"/>
      <w:bookmarkEnd w:id="3"/>
      <w:r w:rsidRPr="005019D1">
        <w:rPr>
          <w:color w:val="000000"/>
          <w:sz w:val="28"/>
          <w:szCs w:val="28"/>
        </w:rPr>
        <w:t>а) здійснюють реалізацію рішень відповідних рад;</w:t>
      </w:r>
    </w:p>
    <w:p w:rsidR="00D9656D" w:rsidRPr="005019D1" w:rsidRDefault="00D9656D" w:rsidP="005019D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4" w:name="n220"/>
      <w:bookmarkEnd w:id="4"/>
      <w:r w:rsidRPr="005019D1">
        <w:rPr>
          <w:color w:val="000000"/>
          <w:sz w:val="28"/>
          <w:szCs w:val="28"/>
        </w:rPr>
        <w:t>б) координують діяльність підприємств, установ та організацій, розташованих на території відповідно села, селища, міста, незалежно від форм власності та підпорядкування;</w:t>
      </w:r>
    </w:p>
    <w:p w:rsidR="00D9656D" w:rsidRPr="005019D1" w:rsidRDefault="00D9656D" w:rsidP="005019D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5" w:name="n221"/>
      <w:bookmarkStart w:id="6" w:name="n222"/>
      <w:bookmarkEnd w:id="5"/>
      <w:bookmarkEnd w:id="6"/>
      <w:r w:rsidRPr="005019D1">
        <w:rPr>
          <w:color w:val="000000"/>
          <w:sz w:val="28"/>
          <w:szCs w:val="28"/>
        </w:rPr>
        <w:t>в) організують розробку місцевих екологічних програм;</w:t>
      </w:r>
    </w:p>
    <w:p w:rsidR="00D9656D" w:rsidRPr="005019D1" w:rsidRDefault="00D9656D" w:rsidP="005019D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7" w:name="n223"/>
      <w:bookmarkStart w:id="8" w:name="n224"/>
      <w:bookmarkEnd w:id="7"/>
      <w:bookmarkEnd w:id="8"/>
      <w:r w:rsidRPr="005019D1">
        <w:rPr>
          <w:color w:val="000000"/>
          <w:sz w:val="28"/>
          <w:szCs w:val="28"/>
        </w:rPr>
        <w:t>д) затверджують за поданням обласних, Київської та Севастопольської міських державних адміністрацій, а на території Автономної Республіки Крим - органу виконавчої влади Автономної Республіки Крим з питань охорони навколишнього природного середовища для підприємств, установ та організацій ліміти використання природних ресурсів, за винятком ресурсів загальнодержавного значення, ліміти скидів забруднюючих речовин у навколишнє природне середовище, за винятком скидів, що призводять до забруднення природних ресурсів загальнодержавного значення або навколишнього природного середовища за межами відповідно села, селища, міста;</w:t>
      </w:r>
    </w:p>
    <w:p w:rsidR="00D9656D" w:rsidRPr="005019D1" w:rsidRDefault="00D9656D" w:rsidP="005019D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9" w:name="n225"/>
      <w:bookmarkStart w:id="10" w:name="n226"/>
      <w:bookmarkEnd w:id="9"/>
      <w:bookmarkEnd w:id="10"/>
      <w:r w:rsidRPr="005019D1">
        <w:rPr>
          <w:color w:val="000000"/>
          <w:sz w:val="28"/>
          <w:szCs w:val="28"/>
        </w:rPr>
        <w:t>е) організують збір, переробку, утилізацію і захоронення відходів на своїй території;</w:t>
      </w:r>
    </w:p>
    <w:p w:rsidR="00D9656D" w:rsidRPr="005019D1" w:rsidRDefault="00D9656D" w:rsidP="005019D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11" w:name="n227"/>
      <w:bookmarkStart w:id="12" w:name="n228"/>
      <w:bookmarkEnd w:id="11"/>
      <w:bookmarkEnd w:id="12"/>
      <w:r w:rsidRPr="005019D1">
        <w:rPr>
          <w:color w:val="000000"/>
          <w:sz w:val="28"/>
          <w:szCs w:val="28"/>
        </w:rPr>
        <w:t>є) формують і використовують місцеві фонди охорони навколишнього природного середовища у складі місцевих бюджетів;</w:t>
      </w:r>
    </w:p>
    <w:p w:rsidR="00D9656D" w:rsidRPr="005019D1" w:rsidRDefault="00D9656D" w:rsidP="005019D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13" w:name="n229"/>
      <w:bookmarkStart w:id="14" w:name="n230"/>
      <w:bookmarkEnd w:id="13"/>
      <w:bookmarkEnd w:id="14"/>
      <w:r w:rsidRPr="005019D1">
        <w:rPr>
          <w:color w:val="000000"/>
          <w:sz w:val="28"/>
          <w:szCs w:val="28"/>
        </w:rPr>
        <w:t>ж) погоджують поточні та перспективні плани роботи підприємств, установ та організацій з питань охорони навколишнього природного середовища і використання природних ресурсів;</w:t>
      </w:r>
    </w:p>
    <w:p w:rsidR="00D9656D" w:rsidRPr="005019D1" w:rsidRDefault="00D9656D" w:rsidP="005019D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15" w:name="n231"/>
      <w:bookmarkEnd w:id="15"/>
      <w:r w:rsidRPr="005019D1">
        <w:rPr>
          <w:color w:val="000000"/>
          <w:sz w:val="28"/>
          <w:szCs w:val="28"/>
        </w:rPr>
        <w:t>з) забезпечують систематичне та оперативне інформування населення, підприємств, установ, організацій та громадян про стан навколишнього природного середовища, захворюваності населення;</w:t>
      </w:r>
    </w:p>
    <w:p w:rsidR="00D9656D" w:rsidRPr="005019D1" w:rsidRDefault="00D9656D" w:rsidP="005019D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16" w:name="n232"/>
      <w:bookmarkEnd w:id="16"/>
      <w:r w:rsidRPr="005019D1">
        <w:rPr>
          <w:color w:val="000000"/>
          <w:sz w:val="28"/>
          <w:szCs w:val="28"/>
        </w:rPr>
        <w:t>и) організують екологічну освіту та екологічне виховання громадян;</w:t>
      </w:r>
    </w:p>
    <w:p w:rsidR="00D9656D" w:rsidRPr="005019D1" w:rsidRDefault="00D9656D" w:rsidP="005019D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17" w:name="n233"/>
      <w:bookmarkEnd w:id="17"/>
      <w:r w:rsidRPr="005019D1">
        <w:rPr>
          <w:color w:val="000000"/>
          <w:sz w:val="28"/>
          <w:szCs w:val="28"/>
        </w:rPr>
        <w:t>і) приймають рішення про організацію територій та об'єктів природно-заповідного фонду місцевого значення.</w:t>
      </w:r>
    </w:p>
    <w:p w:rsidR="00D9656D" w:rsidRPr="005019D1" w:rsidRDefault="00D9656D" w:rsidP="005019D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18" w:name="n234"/>
      <w:bookmarkEnd w:id="18"/>
      <w:r w:rsidRPr="005019D1">
        <w:rPr>
          <w:color w:val="000000"/>
          <w:sz w:val="28"/>
          <w:szCs w:val="28"/>
        </w:rPr>
        <w:t>Виконавчі органи сільських, селищних, міських рад можуть здійснювати й інші повноваження відповідно до цього та інших законів України.</w:t>
      </w:r>
    </w:p>
    <w:p w:rsidR="00D9656D" w:rsidRPr="005019D1" w:rsidRDefault="00D9656D" w:rsidP="005019D1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5019D1">
        <w:rPr>
          <w:color w:val="000000"/>
          <w:sz w:val="28"/>
          <w:szCs w:val="28"/>
        </w:rPr>
        <w:t>Від</w:t>
      </w:r>
      <w:r w:rsidR="005C77EF">
        <w:rPr>
          <w:color w:val="000000"/>
          <w:sz w:val="28"/>
          <w:szCs w:val="28"/>
        </w:rPr>
        <w:t>пові</w:t>
      </w:r>
      <w:r w:rsidRPr="005019D1">
        <w:rPr>
          <w:color w:val="000000"/>
          <w:sz w:val="28"/>
          <w:szCs w:val="28"/>
        </w:rPr>
        <w:t>дно до Закону</w:t>
      </w:r>
      <w:r w:rsidRPr="005019D1">
        <w:rPr>
          <w:rFonts w:eastAsia="Calibri"/>
          <w:bCs/>
          <w:sz w:val="28"/>
          <w:szCs w:val="28"/>
        </w:rPr>
        <w:t xml:space="preserve"> </w:t>
      </w:r>
      <w:r w:rsidRPr="005019D1">
        <w:rPr>
          <w:bCs/>
          <w:color w:val="000000"/>
          <w:sz w:val="28"/>
          <w:szCs w:val="28"/>
          <w:lang w:val="ru-RU"/>
        </w:rPr>
        <w:t xml:space="preserve">сесією міської ради від 09.11.2017 року №1120 «Про затвердження </w:t>
      </w:r>
      <w:r w:rsidRPr="005019D1">
        <w:rPr>
          <w:color w:val="000000"/>
          <w:sz w:val="28"/>
          <w:szCs w:val="28"/>
          <w:lang w:val="ru-RU"/>
        </w:rPr>
        <w:t>галузевих програм м. Городка на 2018 рік»</w:t>
      </w:r>
      <w:r w:rsidRPr="005019D1">
        <w:rPr>
          <w:color w:val="000000"/>
          <w:sz w:val="28"/>
          <w:szCs w:val="28"/>
        </w:rPr>
        <w:t xml:space="preserve"> затверджена «Програма охорони  навколишнього  природного  середовища м.</w:t>
      </w:r>
      <w:r w:rsidRPr="005019D1">
        <w:rPr>
          <w:color w:val="000000"/>
          <w:sz w:val="28"/>
          <w:szCs w:val="28"/>
          <w:lang w:val="ru-RU"/>
        </w:rPr>
        <w:t xml:space="preserve"> </w:t>
      </w:r>
      <w:r w:rsidRPr="005019D1">
        <w:rPr>
          <w:color w:val="000000"/>
          <w:sz w:val="28"/>
          <w:szCs w:val="28"/>
        </w:rPr>
        <w:t xml:space="preserve">Городка  на 2018 – </w:t>
      </w:r>
      <w:r w:rsidRPr="005019D1">
        <w:rPr>
          <w:color w:val="000000"/>
          <w:sz w:val="28"/>
          <w:szCs w:val="28"/>
          <w:lang w:val="ru-RU"/>
        </w:rPr>
        <w:t>2</w:t>
      </w:r>
      <w:r w:rsidRPr="005019D1">
        <w:rPr>
          <w:color w:val="000000"/>
          <w:sz w:val="28"/>
          <w:szCs w:val="28"/>
        </w:rPr>
        <w:t>020 рр.»</w:t>
      </w:r>
    </w:p>
    <w:p w:rsidR="00041192" w:rsidRPr="005019D1" w:rsidRDefault="00C5467E" w:rsidP="005019D1">
      <w:pPr>
        <w:spacing w:after="0"/>
        <w:jc w:val="both"/>
        <w:rPr>
          <w:rFonts w:ascii="Times New Roman" w:hAnsi="Times New Roman" w:cs="Times New Roman"/>
          <w:bCs/>
          <w:kern w:val="32"/>
          <w:sz w:val="28"/>
          <w:szCs w:val="28"/>
        </w:rPr>
      </w:pPr>
      <w:bookmarkStart w:id="19" w:name="n235"/>
      <w:bookmarkStart w:id="20" w:name="n236"/>
      <w:bookmarkEnd w:id="19"/>
      <w:bookmarkEnd w:id="20"/>
      <w:r w:rsidRPr="005019D1">
        <w:rPr>
          <w:rFonts w:ascii="Times New Roman" w:hAnsi="Times New Roman" w:cs="Times New Roman"/>
          <w:bCs/>
          <w:kern w:val="32"/>
          <w:sz w:val="28"/>
          <w:szCs w:val="28"/>
        </w:rPr>
        <w:t xml:space="preserve">   </w:t>
      </w:r>
      <w:r w:rsidR="005C77EF">
        <w:rPr>
          <w:rFonts w:ascii="Times New Roman" w:hAnsi="Times New Roman" w:cs="Times New Roman"/>
          <w:bCs/>
          <w:kern w:val="32"/>
          <w:sz w:val="28"/>
          <w:szCs w:val="28"/>
        </w:rPr>
        <w:t>На виконання Програми, д</w:t>
      </w:r>
      <w:r w:rsidR="003A2997" w:rsidRPr="005019D1">
        <w:rPr>
          <w:rFonts w:ascii="Times New Roman" w:hAnsi="Times New Roman" w:cs="Times New Roman"/>
          <w:bCs/>
          <w:kern w:val="32"/>
          <w:sz w:val="28"/>
          <w:szCs w:val="28"/>
        </w:rPr>
        <w:t xml:space="preserve">ля наведення належного благоустрою та санітарного стану на території міста протягом 2019р. виконані </w:t>
      </w:r>
      <w:r w:rsidR="00135788" w:rsidRPr="005019D1">
        <w:rPr>
          <w:rFonts w:ascii="Times New Roman" w:hAnsi="Times New Roman" w:cs="Times New Roman"/>
          <w:bCs/>
          <w:kern w:val="32"/>
          <w:sz w:val="28"/>
          <w:szCs w:val="28"/>
        </w:rPr>
        <w:t>наступні заходи:</w:t>
      </w:r>
    </w:p>
    <w:p w:rsidR="00961854" w:rsidRPr="005019D1" w:rsidRDefault="00BA26D9" w:rsidP="005019D1">
      <w:pPr>
        <w:pStyle w:val="a3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019D1">
        <w:rPr>
          <w:rFonts w:ascii="Times New Roman" w:hAnsi="Times New Roman" w:cs="Times New Roman"/>
          <w:sz w:val="28"/>
          <w:szCs w:val="28"/>
        </w:rPr>
        <w:t>Косіння трави та видалення бур’янів на газонах та зелених зонах (</w:t>
      </w:r>
      <w:r w:rsidR="003A2997" w:rsidRPr="005019D1">
        <w:rPr>
          <w:rFonts w:ascii="Times New Roman" w:hAnsi="Times New Roman" w:cs="Times New Roman"/>
          <w:sz w:val="28"/>
          <w:szCs w:val="28"/>
        </w:rPr>
        <w:t xml:space="preserve">179921,47 </w:t>
      </w:r>
      <w:r w:rsidRPr="005019D1">
        <w:rPr>
          <w:rFonts w:ascii="Times New Roman" w:hAnsi="Times New Roman" w:cs="Times New Roman"/>
          <w:sz w:val="28"/>
          <w:szCs w:val="28"/>
        </w:rPr>
        <w:t>грн).</w:t>
      </w:r>
    </w:p>
    <w:p w:rsidR="00961854" w:rsidRPr="005019D1" w:rsidRDefault="00961854" w:rsidP="005019D1">
      <w:pPr>
        <w:pStyle w:val="a3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019D1">
        <w:rPr>
          <w:rFonts w:ascii="Times New Roman" w:hAnsi="Times New Roman" w:cs="Times New Roman"/>
          <w:sz w:val="28"/>
          <w:szCs w:val="28"/>
        </w:rPr>
        <w:lastRenderedPageBreak/>
        <w:t>Формува</w:t>
      </w:r>
      <w:r w:rsidR="00BA26D9" w:rsidRPr="005019D1">
        <w:rPr>
          <w:rFonts w:ascii="Times New Roman" w:hAnsi="Times New Roman" w:cs="Times New Roman"/>
          <w:sz w:val="28"/>
          <w:szCs w:val="28"/>
        </w:rPr>
        <w:t>льне обрізання  дерев та кущів (</w:t>
      </w:r>
      <w:r w:rsidR="00F64AA1" w:rsidRPr="005019D1">
        <w:rPr>
          <w:rFonts w:ascii="Times New Roman" w:hAnsi="Times New Roman" w:cs="Times New Roman"/>
          <w:sz w:val="28"/>
          <w:szCs w:val="28"/>
        </w:rPr>
        <w:t>48964,8</w:t>
      </w:r>
      <w:r w:rsidR="00BA26D9" w:rsidRPr="005019D1">
        <w:rPr>
          <w:rFonts w:ascii="Times New Roman" w:hAnsi="Times New Roman" w:cs="Times New Roman"/>
          <w:sz w:val="28"/>
          <w:szCs w:val="28"/>
        </w:rPr>
        <w:t xml:space="preserve"> грн).</w:t>
      </w:r>
    </w:p>
    <w:p w:rsidR="00961854" w:rsidRPr="005019D1" w:rsidRDefault="00BA26D9" w:rsidP="005019D1">
      <w:pPr>
        <w:pStyle w:val="a3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019D1">
        <w:rPr>
          <w:rFonts w:ascii="Times New Roman" w:hAnsi="Times New Roman" w:cs="Times New Roman"/>
          <w:sz w:val="28"/>
          <w:szCs w:val="28"/>
        </w:rPr>
        <w:t>Видалення аварійних дерев (</w:t>
      </w:r>
      <w:r w:rsidR="00226AE0" w:rsidRPr="005019D1">
        <w:rPr>
          <w:rFonts w:ascii="Times New Roman" w:hAnsi="Times New Roman" w:cs="Times New Roman"/>
          <w:sz w:val="28"/>
          <w:szCs w:val="28"/>
        </w:rPr>
        <w:t>149996,40</w:t>
      </w:r>
      <w:r w:rsidRPr="005019D1">
        <w:rPr>
          <w:rFonts w:ascii="Times New Roman" w:hAnsi="Times New Roman" w:cs="Times New Roman"/>
          <w:sz w:val="28"/>
          <w:szCs w:val="28"/>
        </w:rPr>
        <w:t xml:space="preserve"> грн).</w:t>
      </w:r>
    </w:p>
    <w:p w:rsidR="00961854" w:rsidRPr="005019D1" w:rsidRDefault="00961854" w:rsidP="005019D1">
      <w:pPr>
        <w:pStyle w:val="a3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019D1">
        <w:rPr>
          <w:rFonts w:ascii="Times New Roman" w:hAnsi="Times New Roman" w:cs="Times New Roman"/>
          <w:sz w:val="28"/>
          <w:szCs w:val="28"/>
        </w:rPr>
        <w:t>Утримання пам'ятників</w:t>
      </w:r>
      <w:r w:rsidR="00E401AC" w:rsidRPr="005019D1">
        <w:rPr>
          <w:rFonts w:ascii="Times New Roman" w:hAnsi="Times New Roman" w:cs="Times New Roman"/>
          <w:sz w:val="28"/>
          <w:szCs w:val="28"/>
        </w:rPr>
        <w:t xml:space="preserve"> та меморіальних дощок (</w:t>
      </w:r>
      <w:r w:rsidR="00D33022" w:rsidRPr="005019D1">
        <w:rPr>
          <w:rFonts w:ascii="Times New Roman" w:hAnsi="Times New Roman" w:cs="Times New Roman"/>
          <w:sz w:val="28"/>
          <w:szCs w:val="28"/>
        </w:rPr>
        <w:t>12016,80</w:t>
      </w:r>
      <w:r w:rsidR="00E401AC" w:rsidRPr="005019D1">
        <w:rPr>
          <w:rFonts w:ascii="Times New Roman" w:hAnsi="Times New Roman" w:cs="Times New Roman"/>
          <w:sz w:val="28"/>
          <w:szCs w:val="28"/>
        </w:rPr>
        <w:t xml:space="preserve"> грн).</w:t>
      </w:r>
    </w:p>
    <w:p w:rsidR="00961854" w:rsidRPr="005019D1" w:rsidRDefault="00961854" w:rsidP="005019D1">
      <w:pPr>
        <w:pStyle w:val="a3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019D1">
        <w:rPr>
          <w:rFonts w:ascii="Times New Roman" w:hAnsi="Times New Roman" w:cs="Times New Roman"/>
          <w:sz w:val="28"/>
          <w:szCs w:val="28"/>
        </w:rPr>
        <w:t>Прибирання та вивезення листя із скверів, площ та парку</w:t>
      </w:r>
      <w:r w:rsidR="00E401AC" w:rsidRPr="005019D1">
        <w:rPr>
          <w:rFonts w:ascii="Times New Roman" w:hAnsi="Times New Roman" w:cs="Times New Roman"/>
          <w:sz w:val="28"/>
          <w:szCs w:val="28"/>
        </w:rPr>
        <w:t xml:space="preserve"> (</w:t>
      </w:r>
      <w:r w:rsidR="00C41B27" w:rsidRPr="005019D1">
        <w:rPr>
          <w:rFonts w:ascii="Times New Roman" w:hAnsi="Times New Roman" w:cs="Times New Roman"/>
          <w:sz w:val="28"/>
          <w:szCs w:val="28"/>
        </w:rPr>
        <w:t>27966</w:t>
      </w:r>
      <w:r w:rsidR="00E401AC" w:rsidRPr="005019D1">
        <w:rPr>
          <w:rFonts w:ascii="Times New Roman" w:hAnsi="Times New Roman" w:cs="Times New Roman"/>
          <w:sz w:val="28"/>
          <w:szCs w:val="28"/>
        </w:rPr>
        <w:t xml:space="preserve"> грн).</w:t>
      </w:r>
    </w:p>
    <w:p w:rsidR="00961854" w:rsidRPr="005019D1" w:rsidRDefault="00961854" w:rsidP="005019D1">
      <w:pPr>
        <w:pStyle w:val="a3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019D1">
        <w:rPr>
          <w:rFonts w:ascii="Times New Roman" w:hAnsi="Times New Roman" w:cs="Times New Roman"/>
          <w:sz w:val="28"/>
          <w:szCs w:val="28"/>
        </w:rPr>
        <w:t>Ремонт та фарбування</w:t>
      </w:r>
      <w:r w:rsidR="00E401AC" w:rsidRPr="005019D1">
        <w:rPr>
          <w:rFonts w:ascii="Times New Roman" w:hAnsi="Times New Roman" w:cs="Times New Roman"/>
          <w:sz w:val="28"/>
          <w:szCs w:val="28"/>
        </w:rPr>
        <w:t xml:space="preserve"> лавок та брами в Старому парку (</w:t>
      </w:r>
      <w:r w:rsidR="00D44850" w:rsidRPr="005019D1">
        <w:rPr>
          <w:rFonts w:ascii="Times New Roman" w:hAnsi="Times New Roman" w:cs="Times New Roman"/>
          <w:sz w:val="28"/>
          <w:szCs w:val="28"/>
        </w:rPr>
        <w:t>17164,00</w:t>
      </w:r>
      <w:r w:rsidR="00E401AC" w:rsidRPr="005019D1">
        <w:rPr>
          <w:rFonts w:ascii="Times New Roman" w:hAnsi="Times New Roman" w:cs="Times New Roman"/>
          <w:sz w:val="28"/>
          <w:szCs w:val="28"/>
        </w:rPr>
        <w:t xml:space="preserve"> гнн).</w:t>
      </w:r>
    </w:p>
    <w:p w:rsidR="00961854" w:rsidRPr="005019D1" w:rsidRDefault="00961854" w:rsidP="005019D1">
      <w:pPr>
        <w:pStyle w:val="a3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019D1">
        <w:rPr>
          <w:rFonts w:ascii="Times New Roman" w:hAnsi="Times New Roman" w:cs="Times New Roman"/>
          <w:sz w:val="28"/>
          <w:szCs w:val="28"/>
        </w:rPr>
        <w:t>У</w:t>
      </w:r>
      <w:r w:rsidR="00122239" w:rsidRPr="005019D1">
        <w:rPr>
          <w:rFonts w:ascii="Times New Roman" w:hAnsi="Times New Roman" w:cs="Times New Roman"/>
          <w:sz w:val="28"/>
          <w:szCs w:val="28"/>
        </w:rPr>
        <w:t>тримання доріг в зимовий період (</w:t>
      </w:r>
      <w:r w:rsidR="00D44850" w:rsidRPr="005019D1">
        <w:rPr>
          <w:rFonts w:ascii="Times New Roman" w:hAnsi="Times New Roman" w:cs="Times New Roman"/>
          <w:sz w:val="28"/>
          <w:szCs w:val="28"/>
        </w:rPr>
        <w:t>51159,97</w:t>
      </w:r>
      <w:r w:rsidR="00122239" w:rsidRPr="005019D1">
        <w:rPr>
          <w:rFonts w:ascii="Times New Roman" w:hAnsi="Times New Roman" w:cs="Times New Roman"/>
          <w:sz w:val="28"/>
          <w:szCs w:val="28"/>
        </w:rPr>
        <w:t xml:space="preserve"> грн.)</w:t>
      </w:r>
    </w:p>
    <w:p w:rsidR="00961854" w:rsidRDefault="00961854" w:rsidP="005019D1">
      <w:pPr>
        <w:pStyle w:val="a3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019D1">
        <w:rPr>
          <w:rFonts w:ascii="Times New Roman" w:hAnsi="Times New Roman" w:cs="Times New Roman"/>
          <w:sz w:val="28"/>
          <w:szCs w:val="28"/>
        </w:rPr>
        <w:t xml:space="preserve">Очищення та прибирання центральної дороги від </w:t>
      </w:r>
      <w:r w:rsidR="00D44850" w:rsidRPr="005019D1">
        <w:rPr>
          <w:rFonts w:ascii="Times New Roman" w:hAnsi="Times New Roman" w:cs="Times New Roman"/>
          <w:sz w:val="28"/>
          <w:szCs w:val="28"/>
        </w:rPr>
        <w:t>ґрунтових</w:t>
      </w:r>
      <w:r w:rsidR="00122239" w:rsidRPr="005019D1">
        <w:rPr>
          <w:rFonts w:ascii="Times New Roman" w:hAnsi="Times New Roman" w:cs="Times New Roman"/>
          <w:sz w:val="28"/>
          <w:szCs w:val="28"/>
        </w:rPr>
        <w:t xml:space="preserve"> наносів піску та шлаку (</w:t>
      </w:r>
      <w:r w:rsidR="00D44850" w:rsidRPr="005019D1">
        <w:rPr>
          <w:rFonts w:ascii="Times New Roman" w:hAnsi="Times New Roman" w:cs="Times New Roman"/>
          <w:sz w:val="28"/>
          <w:szCs w:val="28"/>
        </w:rPr>
        <w:t>29995,20</w:t>
      </w:r>
      <w:r w:rsidR="00122239" w:rsidRPr="005019D1">
        <w:rPr>
          <w:rFonts w:ascii="Times New Roman" w:hAnsi="Times New Roman" w:cs="Times New Roman"/>
          <w:sz w:val="28"/>
          <w:szCs w:val="28"/>
        </w:rPr>
        <w:t xml:space="preserve"> грн).</w:t>
      </w:r>
    </w:p>
    <w:p w:rsidR="005019D1" w:rsidRDefault="005019D1" w:rsidP="005019D1">
      <w:pPr>
        <w:pStyle w:val="a3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Виготовлено ПКД «Будівництво побутової каналізації по вул. Ів. Франка – Калнишевського в м. городок» (114228,00 грн.)</w:t>
      </w:r>
    </w:p>
    <w:p w:rsidR="005019D1" w:rsidRDefault="005019D1" w:rsidP="005019D1">
      <w:pPr>
        <w:pStyle w:val="a3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Проведено поточний ремонт, озеленення та благоустрій площі біля Універмагу (132420,00 грн.)</w:t>
      </w:r>
    </w:p>
    <w:p w:rsidR="001C6E56" w:rsidRPr="005019D1" w:rsidRDefault="001C6E56" w:rsidP="001C6E56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Проводяться роботи по каналізуванні вул. Чорновола та частково  С.Бандери.</w:t>
      </w:r>
    </w:p>
    <w:p w:rsidR="00097456" w:rsidRPr="005019D1" w:rsidRDefault="005019D1" w:rsidP="005019D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19D1">
        <w:rPr>
          <w:rFonts w:ascii="Times New Roman" w:hAnsi="Times New Roman" w:cs="Times New Roman"/>
          <w:sz w:val="28"/>
          <w:szCs w:val="28"/>
        </w:rPr>
        <w:tab/>
      </w:r>
      <w:r w:rsidR="00097456" w:rsidRPr="005019D1">
        <w:rPr>
          <w:rFonts w:ascii="Times New Roman" w:hAnsi="Times New Roman" w:cs="Times New Roman"/>
          <w:sz w:val="28"/>
          <w:szCs w:val="28"/>
        </w:rPr>
        <w:t xml:space="preserve">Проведено місячник озеленення, прибирання та благоустрою і Дня довкілля у м. Городоку. З метою ефективності та результативності проведення місячника озеленення, прибирання та благоустрою та Дня довкілля створено міський організаційний комітет для організації заходу. Розроблено  План-заходи по проведенню місячника благоустрою, озеленення та санітарній очистці. Всі заходи, завдання по видах і обсягах робіт на конкретних територіях доведено до організацій та підприємств на території міста у письмовому вигляді. Відповідно до заходів місячника озеленення та благоустрою спільно з апаратом міської ради у квітні 2019р. провели толоку на  схилах озера Грабового, на якій було зібрано понад 50 мішків різноманітних відходів та висаджено зелені насадження на площі перед Універмагом та кільці. </w:t>
      </w:r>
      <w:r w:rsidR="00122239" w:rsidRPr="005019D1">
        <w:rPr>
          <w:rFonts w:ascii="Times New Roman" w:hAnsi="Times New Roman" w:cs="Times New Roman"/>
          <w:sz w:val="28"/>
          <w:szCs w:val="28"/>
        </w:rPr>
        <w:t xml:space="preserve"> </w:t>
      </w:r>
      <w:r w:rsidR="004977F5" w:rsidRPr="005019D1">
        <w:rPr>
          <w:rFonts w:ascii="Times New Roman" w:hAnsi="Times New Roman" w:cs="Times New Roman"/>
          <w:sz w:val="28"/>
          <w:szCs w:val="28"/>
        </w:rPr>
        <w:t xml:space="preserve"> </w:t>
      </w:r>
      <w:r w:rsidR="009922DD" w:rsidRPr="005019D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019D1" w:rsidRDefault="005019D1" w:rsidP="005019D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19D1">
        <w:rPr>
          <w:rFonts w:ascii="Times New Roman" w:hAnsi="Times New Roman" w:cs="Times New Roman"/>
          <w:sz w:val="28"/>
          <w:szCs w:val="28"/>
        </w:rPr>
        <w:tab/>
      </w:r>
      <w:r w:rsidR="0079513A" w:rsidRPr="005019D1">
        <w:rPr>
          <w:rFonts w:ascii="Times New Roman" w:hAnsi="Times New Roman" w:cs="Times New Roman"/>
          <w:sz w:val="28"/>
          <w:szCs w:val="28"/>
        </w:rPr>
        <w:t xml:space="preserve">Для належного поводження з побутовими відходами </w:t>
      </w:r>
      <w:r w:rsidR="00926F2D" w:rsidRPr="005019D1">
        <w:rPr>
          <w:rFonts w:ascii="Times New Roman" w:hAnsi="Times New Roman" w:cs="Times New Roman"/>
          <w:sz w:val="28"/>
          <w:szCs w:val="28"/>
        </w:rPr>
        <w:t>30.07.2019р. проведений конкурс по визначенню виконавців послуг із вивезення  твердих та негабаритних побутових відходів (крім токсичних і особливо небезпечних) з території м. Городка Львівської області за результатами якого перемогло підприємство ТОВ «АВЕ Львів»</w:t>
      </w:r>
      <w:r w:rsidR="00E6302C" w:rsidRPr="005019D1">
        <w:rPr>
          <w:rFonts w:ascii="Times New Roman" w:hAnsi="Times New Roman" w:cs="Times New Roman"/>
          <w:sz w:val="28"/>
          <w:szCs w:val="28"/>
        </w:rPr>
        <w:t xml:space="preserve"> (з 01.09.2019р.змінило назву на ТОВ «Ековей Вейст Менеджмент»)</w:t>
      </w:r>
      <w:r w:rsidR="006609B1" w:rsidRPr="005019D1">
        <w:rPr>
          <w:rFonts w:ascii="Times New Roman" w:hAnsi="Times New Roman" w:cs="Times New Roman"/>
          <w:sz w:val="28"/>
          <w:szCs w:val="28"/>
        </w:rPr>
        <w:t xml:space="preserve"> Підприємством встановлено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19D1">
        <w:rPr>
          <w:rFonts w:ascii="Times New Roman" w:hAnsi="Times New Roman" w:cs="Times New Roman"/>
          <w:sz w:val="28"/>
          <w:szCs w:val="28"/>
        </w:rPr>
        <w:t>контейнерів для населення 1,1 м.куб  - 44 шт.; 0,24 м.куб - 68 шт.; 0,12 м. куб - 2320 шт. Кількість контейнерів для комерції 1,1 м.куб</w:t>
      </w:r>
      <w:r w:rsidRPr="005019D1">
        <w:rPr>
          <w:rFonts w:ascii="Times New Roman" w:hAnsi="Times New Roman" w:cs="Times New Roman"/>
          <w:sz w:val="28"/>
          <w:szCs w:val="28"/>
        </w:rPr>
        <w:tab/>
        <w:t xml:space="preserve">75 шт.; </w:t>
      </w:r>
      <w:r>
        <w:rPr>
          <w:rFonts w:ascii="Times New Roman" w:hAnsi="Times New Roman" w:cs="Times New Roman"/>
          <w:sz w:val="28"/>
          <w:szCs w:val="28"/>
        </w:rPr>
        <w:t xml:space="preserve">0,24 м.куб - </w:t>
      </w:r>
      <w:r w:rsidRPr="005019D1">
        <w:rPr>
          <w:rFonts w:ascii="Times New Roman" w:hAnsi="Times New Roman" w:cs="Times New Roman"/>
          <w:sz w:val="28"/>
          <w:szCs w:val="28"/>
        </w:rPr>
        <w:t>16 шт.; 0,12 м.куб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5019D1">
        <w:rPr>
          <w:rFonts w:ascii="Times New Roman" w:hAnsi="Times New Roman" w:cs="Times New Roman"/>
          <w:sz w:val="28"/>
          <w:szCs w:val="28"/>
        </w:rPr>
        <w:t xml:space="preserve"> 30шт.</w:t>
      </w:r>
    </w:p>
    <w:p w:rsidR="002761F3" w:rsidRDefault="002761F3" w:rsidP="005019D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Розглянуто комісійно</w:t>
      </w:r>
      <w:r w:rsidR="007E2F05">
        <w:rPr>
          <w:rFonts w:ascii="Times New Roman" w:hAnsi="Times New Roman" w:cs="Times New Roman"/>
          <w:sz w:val="28"/>
          <w:szCs w:val="28"/>
        </w:rPr>
        <w:t xml:space="preserve"> лист Державної екологічної інспекції щодо встановлення власника труби з якої попадають неочищенні стоки в навколишнє природне середовище. Під час комісійного обстеження встановленно, що труба належить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2F05">
        <w:rPr>
          <w:rFonts w:ascii="Times New Roman" w:hAnsi="Times New Roman" w:cs="Times New Roman"/>
          <w:sz w:val="28"/>
          <w:szCs w:val="28"/>
        </w:rPr>
        <w:t>підприємству</w:t>
      </w:r>
      <w:r>
        <w:rPr>
          <w:rFonts w:ascii="Times New Roman" w:hAnsi="Times New Roman" w:cs="Times New Roman"/>
          <w:sz w:val="28"/>
          <w:szCs w:val="28"/>
        </w:rPr>
        <w:t xml:space="preserve"> ТЗОВ «Яблуневий Дар»</w:t>
      </w:r>
      <w:r w:rsidR="007E2F0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731E">
        <w:rPr>
          <w:rFonts w:ascii="Times New Roman" w:hAnsi="Times New Roman" w:cs="Times New Roman"/>
          <w:sz w:val="28"/>
          <w:szCs w:val="28"/>
        </w:rPr>
        <w:t>За результатами роботи комісії</w:t>
      </w:r>
      <w:r>
        <w:rPr>
          <w:rFonts w:ascii="Times New Roman" w:hAnsi="Times New Roman" w:cs="Times New Roman"/>
          <w:sz w:val="28"/>
          <w:szCs w:val="28"/>
        </w:rPr>
        <w:t xml:space="preserve"> скерований відповідний лист у Державну екологічну інспекцію у Львівській області, щодо позапланової перевірки підприємства в частині дотримання ним природоохоронного законодавства.</w:t>
      </w:r>
    </w:p>
    <w:p w:rsidR="007E2F05" w:rsidRDefault="007E731E" w:rsidP="007E731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</w:t>
      </w:r>
      <w:r w:rsidR="007E2F05">
        <w:rPr>
          <w:rFonts w:ascii="Times New Roman" w:hAnsi="Times New Roman" w:cs="Times New Roman"/>
          <w:sz w:val="28"/>
          <w:szCs w:val="28"/>
        </w:rPr>
        <w:t xml:space="preserve"> </w:t>
      </w:r>
      <w:r w:rsidR="007E2F05" w:rsidRPr="007E731E">
        <w:rPr>
          <w:rFonts w:ascii="Times New Roman" w:hAnsi="Times New Roman" w:cs="Times New Roman"/>
          <w:sz w:val="28"/>
          <w:szCs w:val="28"/>
        </w:rPr>
        <w:t>звернення мешканців щодо підвищеного рівня шуму</w:t>
      </w:r>
      <w:r w:rsidR="007E2F05">
        <w:rPr>
          <w:rFonts w:ascii="Times New Roman" w:hAnsi="Times New Roman" w:cs="Times New Roman"/>
          <w:sz w:val="28"/>
          <w:szCs w:val="28"/>
        </w:rPr>
        <w:t xml:space="preserve"> від роботи </w:t>
      </w:r>
      <w:r w:rsidR="007E2F05" w:rsidRPr="007E731E">
        <w:rPr>
          <w:rFonts w:ascii="Times New Roman" w:hAnsi="Times New Roman" w:cs="Times New Roman"/>
          <w:sz w:val="28"/>
          <w:szCs w:val="28"/>
        </w:rPr>
        <w:t>«ТБ ФРУТ КАПІТАЛ»,  в нічний час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2F05">
        <w:rPr>
          <w:rFonts w:ascii="Times New Roman" w:hAnsi="Times New Roman" w:cs="Times New Roman"/>
          <w:sz w:val="28"/>
          <w:szCs w:val="28"/>
        </w:rPr>
        <w:t>спільно з Держпродспоживслужбою, Городоцьким міжрайонним</w:t>
      </w:r>
      <w:r w:rsidRPr="007E731E">
        <w:rPr>
          <w:rFonts w:ascii="Times New Roman" w:hAnsi="Times New Roman" w:cs="Times New Roman"/>
          <w:sz w:val="28"/>
          <w:szCs w:val="28"/>
        </w:rPr>
        <w:t xml:space="preserve"> відділення</w:t>
      </w:r>
      <w:r w:rsidR="007E2F05">
        <w:rPr>
          <w:rFonts w:ascii="Times New Roman" w:hAnsi="Times New Roman" w:cs="Times New Roman"/>
          <w:sz w:val="28"/>
          <w:szCs w:val="28"/>
        </w:rPr>
        <w:t>м</w:t>
      </w:r>
      <w:r w:rsidRPr="007E731E">
        <w:rPr>
          <w:rFonts w:ascii="Times New Roman" w:hAnsi="Times New Roman" w:cs="Times New Roman"/>
          <w:sz w:val="28"/>
          <w:szCs w:val="28"/>
        </w:rPr>
        <w:t xml:space="preserve"> ДУ</w:t>
      </w:r>
      <w:r w:rsidR="007E2F05">
        <w:rPr>
          <w:rFonts w:ascii="Times New Roman" w:hAnsi="Times New Roman" w:cs="Times New Roman"/>
          <w:sz w:val="28"/>
          <w:szCs w:val="28"/>
        </w:rPr>
        <w:t xml:space="preserve"> «ЛОЛЦ МОЗУ», заявника</w:t>
      </w:r>
      <w:r w:rsidRPr="007E731E">
        <w:rPr>
          <w:rFonts w:ascii="Times New Roman" w:hAnsi="Times New Roman" w:cs="Times New Roman"/>
          <w:sz w:val="28"/>
          <w:szCs w:val="28"/>
        </w:rPr>
        <w:t xml:space="preserve"> та мешканців будинків прилеглих до підприємства вулиць,</w:t>
      </w:r>
      <w:r w:rsidR="007E2F05">
        <w:rPr>
          <w:rFonts w:ascii="Times New Roman" w:hAnsi="Times New Roman" w:cs="Times New Roman"/>
          <w:sz w:val="28"/>
          <w:szCs w:val="28"/>
        </w:rPr>
        <w:t xml:space="preserve"> проведено комісійне</w:t>
      </w:r>
      <w:r w:rsidRPr="007E731E">
        <w:rPr>
          <w:rFonts w:ascii="Times New Roman" w:hAnsi="Times New Roman" w:cs="Times New Roman"/>
          <w:sz w:val="28"/>
          <w:szCs w:val="28"/>
        </w:rPr>
        <w:t xml:space="preserve"> </w:t>
      </w:r>
      <w:r w:rsidR="007E2F05">
        <w:rPr>
          <w:rFonts w:ascii="Times New Roman" w:hAnsi="Times New Roman" w:cs="Times New Roman"/>
          <w:sz w:val="28"/>
          <w:szCs w:val="28"/>
        </w:rPr>
        <w:t>обстеження. Комісійно встановлино</w:t>
      </w:r>
      <w:r w:rsidRPr="007E731E">
        <w:rPr>
          <w:rFonts w:ascii="Times New Roman" w:hAnsi="Times New Roman" w:cs="Times New Roman"/>
          <w:sz w:val="28"/>
          <w:szCs w:val="28"/>
        </w:rPr>
        <w:t xml:space="preserve">, що в нічний час  (у проміжок часу з </w:t>
      </w:r>
      <w:r w:rsidRPr="007E731E">
        <w:rPr>
          <w:rFonts w:ascii="Times New Roman" w:hAnsi="Times New Roman" w:cs="Times New Roman"/>
          <w:sz w:val="28"/>
          <w:szCs w:val="28"/>
        </w:rPr>
        <w:lastRenderedPageBreak/>
        <w:t>23.00 год. 23.08.2019р. до 01.00 год. 24.08.2019р.)  шуму від роботи підприємства «ТБ ФРУТ КАПІТАЛ», не було</w:t>
      </w:r>
      <w:r w:rsidR="007E2F05">
        <w:rPr>
          <w:rFonts w:ascii="Times New Roman" w:hAnsi="Times New Roman" w:cs="Times New Roman"/>
          <w:sz w:val="28"/>
          <w:szCs w:val="28"/>
        </w:rPr>
        <w:t>.</w:t>
      </w:r>
      <w:r w:rsidRPr="007E731E">
        <w:rPr>
          <w:rFonts w:ascii="Times New Roman" w:hAnsi="Times New Roman" w:cs="Times New Roman"/>
          <w:sz w:val="28"/>
          <w:szCs w:val="28"/>
        </w:rPr>
        <w:t xml:space="preserve"> За результатами роботи комісії, зважаючи  на неодноразові звернення мешканців щодо підвищеного рівня шуму в нічний час,</w:t>
      </w:r>
      <w:r w:rsidR="007E2F05">
        <w:rPr>
          <w:rFonts w:ascii="Times New Roman" w:hAnsi="Times New Roman" w:cs="Times New Roman"/>
          <w:sz w:val="28"/>
          <w:szCs w:val="28"/>
        </w:rPr>
        <w:t xml:space="preserve"> скеровано лист підприємству </w:t>
      </w:r>
      <w:r w:rsidR="007E2F05" w:rsidRPr="007E731E">
        <w:rPr>
          <w:rFonts w:ascii="Times New Roman" w:hAnsi="Times New Roman" w:cs="Times New Roman"/>
          <w:sz w:val="28"/>
          <w:szCs w:val="28"/>
        </w:rPr>
        <w:t>«ТБ ФРУТ КАПІТАЛ»</w:t>
      </w:r>
      <w:r w:rsidR="007E2F05">
        <w:rPr>
          <w:rFonts w:ascii="Times New Roman" w:hAnsi="Times New Roman" w:cs="Times New Roman"/>
          <w:sz w:val="28"/>
          <w:szCs w:val="28"/>
        </w:rPr>
        <w:t xml:space="preserve"> щодо </w:t>
      </w:r>
      <w:r w:rsidRPr="007E731E">
        <w:rPr>
          <w:rFonts w:ascii="Times New Roman" w:hAnsi="Times New Roman" w:cs="Times New Roman"/>
          <w:sz w:val="28"/>
          <w:szCs w:val="28"/>
        </w:rPr>
        <w:t xml:space="preserve"> </w:t>
      </w:r>
      <w:r w:rsidR="007E2F05">
        <w:rPr>
          <w:rFonts w:ascii="Times New Roman" w:hAnsi="Times New Roman" w:cs="Times New Roman"/>
          <w:sz w:val="28"/>
          <w:szCs w:val="28"/>
        </w:rPr>
        <w:t>встановлення шумозахисних</w:t>
      </w:r>
      <w:r w:rsidRPr="007E731E">
        <w:rPr>
          <w:rFonts w:ascii="Times New Roman" w:hAnsi="Times New Roman" w:cs="Times New Roman"/>
          <w:sz w:val="28"/>
          <w:szCs w:val="28"/>
        </w:rPr>
        <w:t xml:space="preserve"> екрани із сторони вул. Артищівської та в період, допоки не встановлені шумозахисні екрани, не проводити роботи з високим рівнем шуму у нічний час.  </w:t>
      </w:r>
    </w:p>
    <w:p w:rsidR="00975CD3" w:rsidRDefault="00975CD3" w:rsidP="007E731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</w:t>
      </w:r>
      <w:r w:rsidR="009D0CFA">
        <w:rPr>
          <w:rFonts w:ascii="Times New Roman" w:hAnsi="Times New Roman" w:cs="Times New Roman"/>
          <w:sz w:val="28"/>
          <w:szCs w:val="28"/>
        </w:rPr>
        <w:t>роводиться перевірки щодо</w:t>
      </w:r>
      <w:r w:rsidR="009D0CFA" w:rsidRPr="009D0CFA">
        <w:rPr>
          <w:rFonts w:ascii="Times New Roman" w:hAnsi="Times New Roman" w:cs="Times New Roman"/>
          <w:sz w:val="28"/>
          <w:szCs w:val="28"/>
        </w:rPr>
        <w:t xml:space="preserve"> дотриманн</w:t>
      </w:r>
      <w:r w:rsidR="009D0CFA">
        <w:rPr>
          <w:rFonts w:ascii="Times New Roman" w:hAnsi="Times New Roman" w:cs="Times New Roman"/>
          <w:sz w:val="28"/>
          <w:szCs w:val="28"/>
        </w:rPr>
        <w:t xml:space="preserve">я Правил благоустрою  </w:t>
      </w:r>
      <w:r w:rsidR="009D0CFA" w:rsidRPr="009D0CFA">
        <w:rPr>
          <w:rFonts w:ascii="Times New Roman" w:hAnsi="Times New Roman" w:cs="Times New Roman"/>
          <w:sz w:val="28"/>
          <w:szCs w:val="28"/>
        </w:rPr>
        <w:t xml:space="preserve">м. Городка мешканцями міста, підприємствами, установами та організаціями. </w:t>
      </w:r>
      <w:r w:rsidR="009D0CFA">
        <w:rPr>
          <w:rFonts w:ascii="Times New Roman" w:hAnsi="Times New Roman" w:cs="Times New Roman"/>
          <w:sz w:val="28"/>
          <w:szCs w:val="28"/>
        </w:rPr>
        <w:t xml:space="preserve">Скеровано </w:t>
      </w:r>
      <w:r>
        <w:rPr>
          <w:rFonts w:ascii="Times New Roman" w:hAnsi="Times New Roman" w:cs="Times New Roman"/>
          <w:sz w:val="28"/>
          <w:szCs w:val="28"/>
        </w:rPr>
        <w:t>громадянам 41 попередження</w:t>
      </w:r>
      <w:r w:rsidR="009D0CFA" w:rsidRPr="009D0CFA">
        <w:rPr>
          <w:rFonts w:ascii="Times New Roman" w:hAnsi="Times New Roman" w:cs="Times New Roman"/>
          <w:sz w:val="28"/>
          <w:szCs w:val="28"/>
        </w:rPr>
        <w:t xml:space="preserve"> за порушення Правил благоустрою, а саме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9D0CFA" w:rsidRPr="009D0CFA">
        <w:rPr>
          <w:rFonts w:ascii="Times New Roman" w:hAnsi="Times New Roman" w:cs="Times New Roman"/>
          <w:sz w:val="28"/>
          <w:szCs w:val="28"/>
        </w:rPr>
        <w:t xml:space="preserve"> несвоєчасне косіння трави, відсутність договору на вивіз тверди</w:t>
      </w:r>
      <w:r>
        <w:rPr>
          <w:rFonts w:ascii="Times New Roman" w:hAnsi="Times New Roman" w:cs="Times New Roman"/>
          <w:sz w:val="28"/>
          <w:szCs w:val="28"/>
        </w:rPr>
        <w:t xml:space="preserve">х побутових відходів. Складено </w:t>
      </w:r>
      <w:r w:rsidR="009D0CFA" w:rsidRPr="009D0CFA">
        <w:rPr>
          <w:rFonts w:ascii="Times New Roman" w:hAnsi="Times New Roman" w:cs="Times New Roman"/>
          <w:sz w:val="28"/>
          <w:szCs w:val="28"/>
        </w:rPr>
        <w:t>5 протоколів про адміністративну відповідальність згідно ст. 152 України про адміністративні порушення - «порушення державних стандартів, норм і правил у сфері благоустрою населених пунктів, правил благоустрою територій населених пунктів»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5CD3" w:rsidRDefault="00975CD3" w:rsidP="00975CD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7829">
        <w:rPr>
          <w:rFonts w:ascii="Times New Roman" w:hAnsi="Times New Roman" w:cs="Times New Roman"/>
          <w:sz w:val="28"/>
          <w:szCs w:val="28"/>
        </w:rPr>
        <w:t xml:space="preserve">Спільно з працівниками Городоцького відділення поліції </w:t>
      </w:r>
      <w:r>
        <w:rPr>
          <w:rFonts w:ascii="Times New Roman" w:hAnsi="Times New Roman" w:cs="Times New Roman"/>
          <w:sz w:val="28"/>
          <w:szCs w:val="28"/>
        </w:rPr>
        <w:t>регулярно проводяться</w:t>
      </w:r>
      <w:r w:rsidRPr="001C7829">
        <w:rPr>
          <w:rFonts w:ascii="Times New Roman" w:hAnsi="Times New Roman" w:cs="Times New Roman"/>
          <w:sz w:val="28"/>
          <w:szCs w:val="28"/>
        </w:rPr>
        <w:t xml:space="preserve"> рейди щодо перевірки приринкової території та площі перед Універмагом на предмет незаконної торгівлі.</w:t>
      </w:r>
      <w:r w:rsidR="005D611F">
        <w:rPr>
          <w:rFonts w:ascii="Times New Roman" w:hAnsi="Times New Roman" w:cs="Times New Roman"/>
          <w:sz w:val="28"/>
          <w:szCs w:val="28"/>
        </w:rPr>
        <w:t xml:space="preserve"> Постійно на сайті міської ради публікуються основні </w:t>
      </w:r>
      <w:r w:rsidR="00BD32D4">
        <w:rPr>
          <w:rFonts w:ascii="Times New Roman" w:hAnsi="Times New Roman" w:cs="Times New Roman"/>
          <w:sz w:val="28"/>
          <w:szCs w:val="28"/>
        </w:rPr>
        <w:t>норми Правил благоустрою, екологічного та санітарного законодавства, проводиться роз’яснювальна робота з мешканцями міста.</w:t>
      </w:r>
      <w:r w:rsidR="005D61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5CD3" w:rsidRDefault="00975CD3" w:rsidP="007E731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19D1" w:rsidRDefault="002761F3" w:rsidP="007E731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467E" w:rsidRDefault="00C5467E" w:rsidP="00BD32D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9922DD" w:rsidRDefault="00C5467E" w:rsidP="00B42AF6">
      <w:pPr>
        <w:keepNext/>
        <w:shd w:val="clear" w:color="auto" w:fill="FFFFFF"/>
        <w:spacing w:after="0"/>
        <w:jc w:val="both"/>
        <w:outlineLvl w:val="0"/>
        <w:rPr>
          <w:rFonts w:ascii="Times New Roman" w:hAnsi="Times New Roman" w:cs="Times New Roman"/>
          <w:b/>
          <w:bCs/>
          <w:kern w:val="32"/>
          <w:sz w:val="27"/>
          <w:szCs w:val="27"/>
        </w:rPr>
      </w:pPr>
      <w:r>
        <w:rPr>
          <w:rFonts w:ascii="Times New Roman" w:hAnsi="Times New Roman" w:cs="Times New Roman"/>
          <w:b/>
          <w:bCs/>
          <w:kern w:val="32"/>
          <w:sz w:val="27"/>
          <w:szCs w:val="27"/>
        </w:rPr>
        <w:t xml:space="preserve">        </w:t>
      </w:r>
    </w:p>
    <w:p w:rsidR="00D17DBE" w:rsidRPr="00C5467E" w:rsidRDefault="00BD32D4" w:rsidP="00B42AF6">
      <w:pPr>
        <w:keepNext/>
        <w:shd w:val="clear" w:color="auto" w:fill="FFFFFF"/>
        <w:spacing w:after="0"/>
        <w:jc w:val="both"/>
        <w:outlineLvl w:val="0"/>
        <w:rPr>
          <w:rFonts w:ascii="Times New Roman" w:hAnsi="Times New Roman" w:cs="Times New Roman"/>
          <w:b/>
          <w:bCs/>
          <w:kern w:val="32"/>
          <w:sz w:val="27"/>
          <w:szCs w:val="27"/>
        </w:rPr>
      </w:pPr>
      <w:r>
        <w:rPr>
          <w:rFonts w:ascii="Times New Roman" w:hAnsi="Times New Roman" w:cs="Times New Roman"/>
          <w:b/>
          <w:bCs/>
          <w:kern w:val="32"/>
          <w:sz w:val="27"/>
          <w:szCs w:val="27"/>
        </w:rPr>
        <w:t>З</w:t>
      </w:r>
      <w:r w:rsidR="00D17DBE" w:rsidRPr="00C5467E">
        <w:rPr>
          <w:rFonts w:ascii="Times New Roman" w:hAnsi="Times New Roman" w:cs="Times New Roman"/>
          <w:b/>
          <w:bCs/>
          <w:kern w:val="32"/>
          <w:sz w:val="27"/>
          <w:szCs w:val="27"/>
        </w:rPr>
        <w:t xml:space="preserve">аступник                                                               </w:t>
      </w:r>
    </w:p>
    <w:p w:rsidR="00D17DBE" w:rsidRPr="00BD32D4" w:rsidRDefault="00D17DBE" w:rsidP="00BD32D4">
      <w:pPr>
        <w:keepNext/>
        <w:shd w:val="clear" w:color="auto" w:fill="FFFFFF"/>
        <w:spacing w:after="0"/>
        <w:jc w:val="both"/>
        <w:outlineLvl w:val="0"/>
        <w:rPr>
          <w:rFonts w:ascii="Times New Roman" w:hAnsi="Times New Roman" w:cs="Times New Roman"/>
          <w:b/>
          <w:bCs/>
          <w:kern w:val="32"/>
          <w:sz w:val="27"/>
          <w:szCs w:val="27"/>
        </w:rPr>
      </w:pPr>
      <w:r w:rsidRPr="00BD32D4">
        <w:rPr>
          <w:rFonts w:ascii="Times New Roman" w:hAnsi="Times New Roman" w:cs="Times New Roman"/>
          <w:b/>
          <w:bCs/>
          <w:kern w:val="32"/>
          <w:sz w:val="27"/>
          <w:szCs w:val="27"/>
        </w:rPr>
        <w:t>міського голови</w:t>
      </w:r>
      <w:r w:rsidR="00BD32D4">
        <w:rPr>
          <w:rFonts w:ascii="Times New Roman" w:hAnsi="Times New Roman" w:cs="Times New Roman"/>
          <w:b/>
          <w:bCs/>
          <w:kern w:val="32"/>
          <w:sz w:val="27"/>
          <w:szCs w:val="27"/>
        </w:rPr>
        <w:t xml:space="preserve">                                                          С.Р. Попко</w:t>
      </w:r>
    </w:p>
    <w:p w:rsidR="0030094B" w:rsidRPr="0030094B" w:rsidRDefault="0030094B" w:rsidP="00B33CD9">
      <w:pPr>
        <w:pStyle w:val="a3"/>
        <w:keepNext/>
        <w:shd w:val="clear" w:color="auto" w:fill="FFFFFF"/>
        <w:spacing w:after="0"/>
        <w:jc w:val="both"/>
        <w:outlineLvl w:val="0"/>
        <w:rPr>
          <w:rFonts w:ascii="Times New Roman" w:hAnsi="Times New Roman" w:cs="Times New Roman"/>
          <w:bCs/>
          <w:kern w:val="32"/>
          <w:sz w:val="26"/>
          <w:szCs w:val="26"/>
        </w:rPr>
      </w:pPr>
    </w:p>
    <w:p w:rsidR="00135788" w:rsidRPr="0030094B" w:rsidRDefault="00135788" w:rsidP="0030094B">
      <w:pPr>
        <w:keepNext/>
        <w:shd w:val="clear" w:color="auto" w:fill="FFFFFF"/>
        <w:jc w:val="both"/>
        <w:outlineLvl w:val="0"/>
        <w:rPr>
          <w:rFonts w:ascii="Times New Roman" w:hAnsi="Times New Roman" w:cs="Times New Roman"/>
          <w:bCs/>
          <w:kern w:val="32"/>
          <w:sz w:val="26"/>
          <w:szCs w:val="26"/>
        </w:rPr>
      </w:pPr>
    </w:p>
    <w:p w:rsidR="00FE0DC0" w:rsidRPr="0030094B" w:rsidRDefault="00FE0DC0" w:rsidP="0030094B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FE0DC0" w:rsidRPr="0030094B" w:rsidSect="009922D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04844"/>
    <w:multiLevelType w:val="hybridMultilevel"/>
    <w:tmpl w:val="CC6604AC"/>
    <w:lvl w:ilvl="0" w:tplc="3002362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61F5AF8"/>
    <w:multiLevelType w:val="hybridMultilevel"/>
    <w:tmpl w:val="4D88B442"/>
    <w:lvl w:ilvl="0" w:tplc="EE84CA6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69E2932"/>
    <w:multiLevelType w:val="hybridMultilevel"/>
    <w:tmpl w:val="6D1E97E2"/>
    <w:lvl w:ilvl="0" w:tplc="9320D56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D9585B"/>
    <w:multiLevelType w:val="hybridMultilevel"/>
    <w:tmpl w:val="E46A3560"/>
    <w:lvl w:ilvl="0" w:tplc="D2E2CE5E">
      <w:start w:val="1"/>
      <w:numFmt w:val="decimal"/>
      <w:lvlText w:val="%1."/>
      <w:lvlJc w:val="right"/>
      <w:pPr>
        <w:ind w:left="50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646404"/>
    <w:multiLevelType w:val="hybridMultilevel"/>
    <w:tmpl w:val="CC4AC766"/>
    <w:lvl w:ilvl="0" w:tplc="1BF027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607F1B"/>
    <w:multiLevelType w:val="hybridMultilevel"/>
    <w:tmpl w:val="40F8F694"/>
    <w:lvl w:ilvl="0" w:tplc="A30219C6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DC0"/>
    <w:rsid w:val="000320C8"/>
    <w:rsid w:val="00041192"/>
    <w:rsid w:val="000535E8"/>
    <w:rsid w:val="00097456"/>
    <w:rsid w:val="00116C3F"/>
    <w:rsid w:val="00122239"/>
    <w:rsid w:val="00135788"/>
    <w:rsid w:val="001C6E56"/>
    <w:rsid w:val="002025EB"/>
    <w:rsid w:val="00226AE0"/>
    <w:rsid w:val="002761F3"/>
    <w:rsid w:val="002E4C66"/>
    <w:rsid w:val="0030094B"/>
    <w:rsid w:val="00330D3C"/>
    <w:rsid w:val="0037791E"/>
    <w:rsid w:val="003A2997"/>
    <w:rsid w:val="003D55F2"/>
    <w:rsid w:val="003E53A6"/>
    <w:rsid w:val="00435B38"/>
    <w:rsid w:val="00463960"/>
    <w:rsid w:val="004977F5"/>
    <w:rsid w:val="005019D1"/>
    <w:rsid w:val="005C77EF"/>
    <w:rsid w:val="005D611F"/>
    <w:rsid w:val="00634CA1"/>
    <w:rsid w:val="00634F72"/>
    <w:rsid w:val="006609B1"/>
    <w:rsid w:val="007071FC"/>
    <w:rsid w:val="0079513A"/>
    <w:rsid w:val="007E2F05"/>
    <w:rsid w:val="007E731E"/>
    <w:rsid w:val="007F3B87"/>
    <w:rsid w:val="0086204F"/>
    <w:rsid w:val="00897F38"/>
    <w:rsid w:val="00926F2D"/>
    <w:rsid w:val="00961854"/>
    <w:rsid w:val="00975CD3"/>
    <w:rsid w:val="009904F3"/>
    <w:rsid w:val="009922DD"/>
    <w:rsid w:val="009D0CFA"/>
    <w:rsid w:val="009D558B"/>
    <w:rsid w:val="00A056FA"/>
    <w:rsid w:val="00A56BEE"/>
    <w:rsid w:val="00A723C8"/>
    <w:rsid w:val="00A76D30"/>
    <w:rsid w:val="00A9733E"/>
    <w:rsid w:val="00AD7ADD"/>
    <w:rsid w:val="00B01A3B"/>
    <w:rsid w:val="00B33CD9"/>
    <w:rsid w:val="00B42AF6"/>
    <w:rsid w:val="00BA26D9"/>
    <w:rsid w:val="00BD32D4"/>
    <w:rsid w:val="00C41B27"/>
    <w:rsid w:val="00C5467E"/>
    <w:rsid w:val="00D03B39"/>
    <w:rsid w:val="00D07A29"/>
    <w:rsid w:val="00D17DBE"/>
    <w:rsid w:val="00D30307"/>
    <w:rsid w:val="00D33022"/>
    <w:rsid w:val="00D44850"/>
    <w:rsid w:val="00D9656D"/>
    <w:rsid w:val="00DC0858"/>
    <w:rsid w:val="00DD36F8"/>
    <w:rsid w:val="00DE600C"/>
    <w:rsid w:val="00E401AC"/>
    <w:rsid w:val="00E526AF"/>
    <w:rsid w:val="00E6302C"/>
    <w:rsid w:val="00F26917"/>
    <w:rsid w:val="00F5298D"/>
    <w:rsid w:val="00F64AA1"/>
    <w:rsid w:val="00F72200"/>
    <w:rsid w:val="00F83AB5"/>
    <w:rsid w:val="00FE0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5E8"/>
    <w:pPr>
      <w:ind w:left="720"/>
      <w:contextualSpacing/>
    </w:pPr>
  </w:style>
  <w:style w:type="table" w:styleId="a4">
    <w:name w:val="Table Grid"/>
    <w:basedOn w:val="a1"/>
    <w:uiPriority w:val="59"/>
    <w:rsid w:val="00A56B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D96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D9656D"/>
  </w:style>
  <w:style w:type="character" w:customStyle="1" w:styleId="rvts11">
    <w:name w:val="rvts11"/>
    <w:basedOn w:val="a0"/>
    <w:rsid w:val="00D9656D"/>
  </w:style>
  <w:style w:type="character" w:styleId="a5">
    <w:name w:val="Hyperlink"/>
    <w:basedOn w:val="a0"/>
    <w:uiPriority w:val="99"/>
    <w:semiHidden/>
    <w:unhideWhenUsed/>
    <w:rsid w:val="00D9656D"/>
    <w:rPr>
      <w:color w:val="0000FF"/>
      <w:u w:val="single"/>
    </w:rPr>
  </w:style>
  <w:style w:type="character" w:customStyle="1" w:styleId="rvts46">
    <w:name w:val="rvts46"/>
    <w:basedOn w:val="a0"/>
    <w:rsid w:val="00D965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5E8"/>
    <w:pPr>
      <w:ind w:left="720"/>
      <w:contextualSpacing/>
    </w:pPr>
  </w:style>
  <w:style w:type="table" w:styleId="a4">
    <w:name w:val="Table Grid"/>
    <w:basedOn w:val="a1"/>
    <w:uiPriority w:val="59"/>
    <w:rsid w:val="00A56B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D96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D9656D"/>
  </w:style>
  <w:style w:type="character" w:customStyle="1" w:styleId="rvts11">
    <w:name w:val="rvts11"/>
    <w:basedOn w:val="a0"/>
    <w:rsid w:val="00D9656D"/>
  </w:style>
  <w:style w:type="character" w:styleId="a5">
    <w:name w:val="Hyperlink"/>
    <w:basedOn w:val="a0"/>
    <w:uiPriority w:val="99"/>
    <w:semiHidden/>
    <w:unhideWhenUsed/>
    <w:rsid w:val="00D9656D"/>
    <w:rPr>
      <w:color w:val="0000FF"/>
      <w:u w:val="single"/>
    </w:rPr>
  </w:style>
  <w:style w:type="character" w:customStyle="1" w:styleId="rvts46">
    <w:name w:val="rvts46"/>
    <w:basedOn w:val="a0"/>
    <w:rsid w:val="00D965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5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C60CB-BDB6-42AD-BD21-722332CB6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4442</Words>
  <Characters>2532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Goloborodko</cp:lastModifiedBy>
  <cp:revision>2</cp:revision>
  <cp:lastPrinted>2018-04-12T14:17:00Z</cp:lastPrinted>
  <dcterms:created xsi:type="dcterms:W3CDTF">2019-09-13T13:39:00Z</dcterms:created>
  <dcterms:modified xsi:type="dcterms:W3CDTF">2019-09-13T13:39:00Z</dcterms:modified>
</cp:coreProperties>
</file>